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Autorización de participación, uso y derechos de imagen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 (para menores de 18 años)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Intercolegiales Culturales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 ……………………………………………..........................................DNI N°………………………………………. con relación a mi hijo/a representado …………………………………………………………………………………………… DNI Nº………………………………………….., edad:………………………… en el marco de la edición 2026 de Intercolegiales Culturales “El aula en escena”, dependiente del Ministerio de Turismo y Cultura del Gobierno de la Provincia de San Luis, autorizo a mi representado a participar y a la Subdirección de Intercolegiales Culturales; usar, publicar y difundir imagen en soporte audiovisual de mi hijo/a y de sus creaciones, en los medios gráficos, televisivos, redes sociales o por cualquier medio de comunicación creado o a crearse, tanto en la Argentina como en el extranjero, que este organismo (o el que en un futuro lo reemplace) disponga con fines culturales; así como su nombre, todas y cada una de las declaraciones orales y manifestaciones artísticas de mi representado, cediendo y transfiriendo a favor del Gobierno de la Provincia de San Luis, todos los derechos de reproducción, distribución, representaciones televisivas y/o de radiodifusión, material promocional y demás gráficas e imágenes, difusión, comunicación y/o explotación audiovisual de mi representado. 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Esta autorización se realiza en el marco de los Intercolegiales Culturales y no implican el derecho de remuneración previsto en el Art. 56 de la ley 11.723 de Propiedad Intelectual.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San Luis (dia)……de (mes) ………………………..2026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Firma Madre/Padre _________________________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Aclaración _________________________________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DNI N° _______________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(En caso de tutor reservar autorización judicial)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Firma del docente __________________________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DNI N°______________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00675" cy="72009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720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